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17FF">
      <w:pPr>
        <w:rPr>
          <w:b/>
          <w:sz w:val="24"/>
          <w:szCs w:val="24"/>
        </w:rPr>
      </w:pPr>
      <w:r w:rsidRPr="00AC17FF">
        <w:rPr>
          <w:b/>
          <w:sz w:val="24"/>
          <w:szCs w:val="24"/>
        </w:rPr>
        <w:t>Алгебра и начала анализа</w:t>
      </w:r>
    </w:p>
    <w:p w:rsidR="00AC17FF" w:rsidRDefault="00AC17FF">
      <w:pPr>
        <w:rPr>
          <w:sz w:val="24"/>
          <w:szCs w:val="24"/>
        </w:rPr>
      </w:pPr>
      <w:r>
        <w:rPr>
          <w:sz w:val="24"/>
          <w:szCs w:val="24"/>
        </w:rPr>
        <w:t>П.33 (читать и разбирать), п.34 (краткий конспект), примеры 3-5 записать в тетради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AC17FF" w:rsidRDefault="00AC17FF">
      <w:pPr>
        <w:rPr>
          <w:sz w:val="24"/>
          <w:szCs w:val="24"/>
        </w:rPr>
      </w:pPr>
      <w:r>
        <w:rPr>
          <w:sz w:val="24"/>
          <w:szCs w:val="24"/>
        </w:rPr>
        <w:t>№34.6, №34.11</w:t>
      </w:r>
    </w:p>
    <w:p w:rsidR="00AC17FF" w:rsidRPr="00AC17FF" w:rsidRDefault="00AC17FF">
      <w:pPr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AC17FF">
        <w:rPr>
          <w:sz w:val="24"/>
          <w:szCs w:val="24"/>
          <w:highlight w:val="yellow"/>
        </w:rPr>
        <w:t>пятницу 09.02</w:t>
      </w:r>
      <w:r>
        <w:rPr>
          <w:sz w:val="24"/>
          <w:szCs w:val="24"/>
        </w:rPr>
        <w:t xml:space="preserve"> принести зачет №2 (выполнить любые 10 уравнений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предложенных)</w:t>
      </w:r>
    </w:p>
    <w:p w:rsidR="00AC17FF" w:rsidRDefault="00AC17FF" w:rsidP="00AC17FF">
      <w:pPr>
        <w:rPr>
          <w:b/>
          <w:sz w:val="24"/>
          <w:szCs w:val="24"/>
        </w:rPr>
      </w:pPr>
      <w:r w:rsidRPr="00AC17FF">
        <w:rPr>
          <w:b/>
          <w:sz w:val="24"/>
          <w:szCs w:val="24"/>
        </w:rPr>
        <w:t xml:space="preserve">Геометрия </w:t>
      </w:r>
    </w:p>
    <w:p w:rsidR="00AC17FF" w:rsidRDefault="00AC17FF" w:rsidP="00AC17FF">
      <w:pPr>
        <w:rPr>
          <w:sz w:val="24"/>
          <w:szCs w:val="24"/>
        </w:rPr>
      </w:pPr>
      <w:r>
        <w:rPr>
          <w:sz w:val="24"/>
          <w:szCs w:val="24"/>
        </w:rPr>
        <w:t>П.24,№187(б),№193(а),№194</w:t>
      </w:r>
    </w:p>
    <w:p w:rsidR="00AC17FF" w:rsidRDefault="00AC17FF" w:rsidP="00AC17FF">
      <w:pPr>
        <w:rPr>
          <w:b/>
        </w:rPr>
      </w:pPr>
    </w:p>
    <w:p w:rsidR="00AC17FF" w:rsidRPr="00BE65F3" w:rsidRDefault="00AC17FF" w:rsidP="00AC17FF">
      <w:pPr>
        <w:rPr>
          <w:b/>
        </w:rPr>
      </w:pPr>
      <w:r w:rsidRPr="00AC17FF">
        <w:rPr>
          <w:b/>
          <w:highlight w:val="yellow"/>
        </w:rPr>
        <w:t>Открытые задания к зачёту №2 по теме « Тригонометрические уравнения».</w:t>
      </w:r>
    </w:p>
    <w:p w:rsidR="00AC17FF" w:rsidRDefault="00AC17FF" w:rsidP="00AC17FF">
      <w:r>
        <w:rPr>
          <w:noProof/>
        </w:rPr>
        <w:drawing>
          <wp:inline distT="0" distB="0" distL="0" distR="0">
            <wp:extent cx="3389531" cy="5010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531" cy="501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17FF" w:rsidRDefault="00AC17FF" w:rsidP="00AC17FF">
      <w:pPr>
        <w:tabs>
          <w:tab w:val="left" w:pos="360"/>
        </w:tabs>
        <w:jc w:val="both"/>
        <w:rPr>
          <w:sz w:val="20"/>
        </w:rPr>
      </w:pPr>
      <w:r>
        <w:rPr>
          <w:sz w:val="20"/>
        </w:rPr>
        <w:t xml:space="preserve">19. </w:t>
      </w:r>
      <w:r w:rsidRPr="00830168">
        <w:rPr>
          <w:rFonts w:ascii="Times New Roman" w:eastAsia="Times New Roman" w:hAnsi="Times New Roman" w:cs="Times New Roman"/>
          <w:position w:val="-28"/>
          <w:sz w:val="20"/>
          <w:szCs w:val="24"/>
        </w:rPr>
        <w:object w:dxaOrig="253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33.75pt" o:ole="">
            <v:imagedata r:id="rId5" o:title=""/>
          </v:shape>
          <o:OLEObject Type="Embed" ProgID="Equation.3" ShapeID="_x0000_i1025" DrawAspect="Content" ObjectID="_1579497607" r:id="rId6"/>
        </w:object>
      </w:r>
    </w:p>
    <w:p w:rsidR="00AC17FF" w:rsidRDefault="00AC17FF" w:rsidP="00AC17FF">
      <w:pPr>
        <w:tabs>
          <w:tab w:val="left" w:pos="360"/>
        </w:tabs>
        <w:jc w:val="both"/>
        <w:rPr>
          <w:sz w:val="20"/>
        </w:rPr>
      </w:pPr>
      <w:r>
        <w:rPr>
          <w:sz w:val="20"/>
        </w:rPr>
        <w:t>20.</w:t>
      </w:r>
      <w:r w:rsidRPr="00830168">
        <w:rPr>
          <w:rFonts w:ascii="Times New Roman" w:eastAsia="Times New Roman" w:hAnsi="Times New Roman" w:cs="Times New Roman"/>
          <w:position w:val="-28"/>
          <w:sz w:val="20"/>
          <w:szCs w:val="24"/>
        </w:rPr>
        <w:object w:dxaOrig="2295" w:dyaOrig="675">
          <v:shape id="_x0000_i1026" type="#_x0000_t75" style="width:114.75pt;height:33.75pt" o:ole="">
            <v:imagedata r:id="rId7" o:title=""/>
          </v:shape>
          <o:OLEObject Type="Embed" ProgID="Equation.3" ShapeID="_x0000_i1026" DrawAspect="Content" ObjectID="_1579497608" r:id="rId8"/>
        </w:object>
      </w:r>
    </w:p>
    <w:p w:rsidR="00AC17FF" w:rsidRDefault="00AC17FF" w:rsidP="00AC17FF">
      <w:pPr>
        <w:tabs>
          <w:tab w:val="left" w:pos="360"/>
        </w:tabs>
        <w:jc w:val="both"/>
        <w:rPr>
          <w:sz w:val="20"/>
        </w:rPr>
      </w:pPr>
      <w:r>
        <w:rPr>
          <w:sz w:val="20"/>
        </w:rPr>
        <w:lastRenderedPageBreak/>
        <w:t>21.</w:t>
      </w:r>
      <w:r w:rsidRPr="00830168">
        <w:rPr>
          <w:rFonts w:ascii="Times New Roman" w:eastAsia="Times New Roman" w:hAnsi="Times New Roman" w:cs="Times New Roman"/>
          <w:position w:val="-28"/>
          <w:sz w:val="20"/>
          <w:szCs w:val="24"/>
        </w:rPr>
        <w:object w:dxaOrig="2100" w:dyaOrig="675">
          <v:shape id="_x0000_i1027" type="#_x0000_t75" style="width:105pt;height:33.75pt" o:ole="">
            <v:imagedata r:id="rId9" o:title=""/>
          </v:shape>
          <o:OLEObject Type="Embed" ProgID="Equation.3" ShapeID="_x0000_i1027" DrawAspect="Content" ObjectID="_1579497609" r:id="rId10"/>
        </w:object>
      </w:r>
      <w:r>
        <w:rPr>
          <w:sz w:val="20"/>
        </w:rPr>
        <w:t xml:space="preserve">  г) </w:t>
      </w:r>
      <w:r w:rsidRPr="00830168">
        <w:rPr>
          <w:rFonts w:ascii="Times New Roman" w:eastAsia="Times New Roman" w:hAnsi="Times New Roman" w:cs="Times New Roman"/>
          <w:position w:val="-28"/>
          <w:sz w:val="20"/>
          <w:szCs w:val="24"/>
        </w:rPr>
        <w:object w:dxaOrig="1935" w:dyaOrig="675">
          <v:shape id="_x0000_i1028" type="#_x0000_t75" style="width:96.75pt;height:33.75pt" o:ole="">
            <v:imagedata r:id="rId11" o:title=""/>
          </v:shape>
          <o:OLEObject Type="Embed" ProgID="Equation.3" ShapeID="_x0000_i1028" DrawAspect="Content" ObjectID="_1579497610" r:id="rId12"/>
        </w:object>
      </w:r>
    </w:p>
    <w:p w:rsidR="00AC17FF" w:rsidRDefault="00AC17FF" w:rsidP="00AC17FF">
      <w:pPr>
        <w:tabs>
          <w:tab w:val="left" w:pos="360"/>
        </w:tabs>
        <w:jc w:val="both"/>
        <w:rPr>
          <w:sz w:val="20"/>
        </w:rPr>
      </w:pPr>
      <w:r>
        <w:rPr>
          <w:sz w:val="20"/>
        </w:rPr>
        <w:t>22.</w:t>
      </w:r>
      <w:r w:rsidRPr="00830168">
        <w:rPr>
          <w:rFonts w:ascii="Times New Roman" w:eastAsia="Times New Roman" w:hAnsi="Times New Roman" w:cs="Times New Roman"/>
          <w:position w:val="-28"/>
          <w:sz w:val="20"/>
          <w:szCs w:val="24"/>
        </w:rPr>
        <w:object w:dxaOrig="2535" w:dyaOrig="675">
          <v:shape id="_x0000_i1029" type="#_x0000_t75" style="width:126.75pt;height:33.75pt" o:ole="">
            <v:imagedata r:id="rId13" o:title=""/>
          </v:shape>
          <o:OLEObject Type="Embed" ProgID="Equation.3" ShapeID="_x0000_i1029" DrawAspect="Content" ObjectID="_1579497611" r:id="rId14"/>
        </w:object>
      </w:r>
    </w:p>
    <w:p w:rsidR="00AC17FF" w:rsidRDefault="00AC17FF" w:rsidP="00AC17FF">
      <w:pPr>
        <w:tabs>
          <w:tab w:val="left" w:pos="360"/>
        </w:tabs>
        <w:jc w:val="both"/>
        <w:rPr>
          <w:sz w:val="20"/>
        </w:rPr>
      </w:pPr>
      <w:r>
        <w:rPr>
          <w:sz w:val="20"/>
        </w:rPr>
        <w:t>23.</w:t>
      </w:r>
      <w:r w:rsidRPr="00830168">
        <w:rPr>
          <w:rFonts w:ascii="Times New Roman" w:eastAsia="Times New Roman" w:hAnsi="Times New Roman" w:cs="Times New Roman"/>
          <w:position w:val="-10"/>
          <w:sz w:val="20"/>
          <w:szCs w:val="24"/>
        </w:rPr>
        <w:object w:dxaOrig="4365" w:dyaOrig="360">
          <v:shape id="_x0000_i1030" type="#_x0000_t75" style="width:218.25pt;height:18pt" o:ole="">
            <v:imagedata r:id="rId15" o:title=""/>
          </v:shape>
          <o:OLEObject Type="Embed" ProgID="Equation.3" ShapeID="_x0000_i1030" DrawAspect="Content" ObjectID="_1579497612" r:id="rId16"/>
        </w:object>
      </w:r>
    </w:p>
    <w:p w:rsidR="00AC17FF" w:rsidRDefault="00AC17FF" w:rsidP="00AC17FF">
      <w:pPr>
        <w:tabs>
          <w:tab w:val="left" w:pos="360"/>
        </w:tabs>
        <w:jc w:val="both"/>
        <w:rPr>
          <w:sz w:val="20"/>
        </w:rPr>
      </w:pPr>
      <w:r>
        <w:rPr>
          <w:sz w:val="20"/>
        </w:rPr>
        <w:t>24.</w:t>
      </w:r>
      <w:bookmarkStart w:id="0" w:name="_GoBack"/>
      <w:bookmarkEnd w:id="0"/>
      <w:r w:rsidRPr="00830168">
        <w:rPr>
          <w:rFonts w:ascii="Times New Roman" w:eastAsia="Times New Roman" w:hAnsi="Times New Roman" w:cs="Times New Roman"/>
          <w:position w:val="-24"/>
          <w:sz w:val="20"/>
          <w:szCs w:val="24"/>
        </w:rPr>
        <w:object w:dxaOrig="3945" w:dyaOrig="615">
          <v:shape id="_x0000_i1031" type="#_x0000_t75" style="width:197.25pt;height:30.75pt" o:ole="">
            <v:imagedata r:id="rId17" o:title=""/>
          </v:shape>
          <o:OLEObject Type="Embed" ProgID="Equation.3" ShapeID="_x0000_i1031" DrawAspect="Content" ObjectID="_1579497613" r:id="rId18"/>
        </w:object>
      </w:r>
    </w:p>
    <w:p w:rsidR="00AC17FF" w:rsidRPr="00AC17FF" w:rsidRDefault="00AC17FF" w:rsidP="00AC17FF">
      <w:pPr>
        <w:rPr>
          <w:sz w:val="24"/>
          <w:szCs w:val="24"/>
        </w:rPr>
      </w:pPr>
    </w:p>
    <w:sectPr w:rsidR="00AC17FF" w:rsidRPr="00AC1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17FF"/>
    <w:rsid w:val="00AC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7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2018-02-07T04:25:00Z</dcterms:created>
  <dcterms:modified xsi:type="dcterms:W3CDTF">2018-02-07T04:34:00Z</dcterms:modified>
</cp:coreProperties>
</file>